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85CA" w14:textId="488F2285" w:rsidR="009F2F4B" w:rsidRPr="00D323EC" w:rsidRDefault="009F2F4B" w:rsidP="009F2F4B">
      <w:pPr>
        <w:pStyle w:val="Heading1"/>
        <w:shd w:val="clear" w:color="auto" w:fill="FFFFFF"/>
        <w:spacing w:before="0" w:line="315" w:lineRule="atLeast"/>
        <w:rPr>
          <w:rFonts w:ascii="Arial" w:hAnsi="Arial" w:cs="Arial"/>
          <w:color w:val="auto"/>
          <w:spacing w:val="8"/>
          <w:sz w:val="26"/>
          <w:szCs w:val="26"/>
        </w:rPr>
      </w:pPr>
      <w:r w:rsidRPr="00D323EC">
        <w:rPr>
          <w:rFonts w:ascii="Arial" w:hAnsi="Arial" w:cs="Arial"/>
          <w:b/>
          <w:bCs/>
          <w:color w:val="auto"/>
          <w:spacing w:val="8"/>
          <w:sz w:val="26"/>
          <w:szCs w:val="26"/>
        </w:rPr>
        <w:t xml:space="preserve">Title: </w:t>
      </w:r>
      <w:r w:rsidRPr="00D323EC">
        <w:rPr>
          <w:rFonts w:ascii="Arial" w:hAnsi="Arial" w:cs="Arial"/>
          <w:color w:val="auto"/>
          <w:spacing w:val="8"/>
          <w:sz w:val="26"/>
          <w:szCs w:val="26"/>
        </w:rPr>
        <w:t>Physical Activity for the Management and Prevention of Long-</w:t>
      </w:r>
      <w:r w:rsidR="00E7738A" w:rsidRPr="00D323EC">
        <w:rPr>
          <w:rFonts w:ascii="Arial" w:hAnsi="Arial" w:cs="Arial"/>
          <w:color w:val="auto"/>
          <w:spacing w:val="8"/>
          <w:sz w:val="26"/>
          <w:szCs w:val="26"/>
        </w:rPr>
        <w:t>t</w:t>
      </w:r>
      <w:r w:rsidRPr="00D323EC">
        <w:rPr>
          <w:rFonts w:ascii="Arial" w:hAnsi="Arial" w:cs="Arial"/>
          <w:color w:val="auto"/>
          <w:spacing w:val="8"/>
          <w:sz w:val="26"/>
          <w:szCs w:val="26"/>
        </w:rPr>
        <w:t>erm Conditions</w:t>
      </w:r>
    </w:p>
    <w:p w14:paraId="47E601C2" w14:textId="77777777" w:rsidR="00D323EC" w:rsidRPr="00D323EC" w:rsidRDefault="00D323EC" w:rsidP="00D323EC">
      <w:pPr>
        <w:rPr>
          <w:rFonts w:ascii="Arial" w:hAnsi="Arial" w:cs="Arial"/>
          <w:sz w:val="26"/>
          <w:szCs w:val="26"/>
        </w:rPr>
      </w:pPr>
    </w:p>
    <w:p w14:paraId="338FDB85" w14:textId="5567B396" w:rsidR="00D323EC" w:rsidRPr="00D323EC" w:rsidRDefault="00D323EC" w:rsidP="00D323EC">
      <w:pPr>
        <w:rPr>
          <w:rFonts w:ascii="Arial" w:hAnsi="Arial" w:cs="Arial"/>
          <w:b/>
          <w:bCs/>
          <w:sz w:val="26"/>
          <w:szCs w:val="26"/>
        </w:rPr>
      </w:pPr>
      <w:r w:rsidRPr="00D323EC">
        <w:rPr>
          <w:rFonts w:ascii="Arial" w:hAnsi="Arial" w:cs="Arial"/>
          <w:b/>
          <w:bCs/>
          <w:sz w:val="26"/>
          <w:szCs w:val="26"/>
        </w:rPr>
        <w:t xml:space="preserve">Date: </w:t>
      </w:r>
      <w:r w:rsidRPr="00D323EC">
        <w:rPr>
          <w:rFonts w:ascii="Arial" w:hAnsi="Arial" w:cs="Arial"/>
          <w:sz w:val="26"/>
          <w:szCs w:val="26"/>
        </w:rPr>
        <w:t>Wednesday 27</w:t>
      </w:r>
      <w:r w:rsidRPr="00D323EC">
        <w:rPr>
          <w:rFonts w:ascii="Arial" w:hAnsi="Arial" w:cs="Arial"/>
          <w:sz w:val="26"/>
          <w:szCs w:val="26"/>
          <w:vertAlign w:val="superscript"/>
        </w:rPr>
        <w:t>th</w:t>
      </w:r>
      <w:r w:rsidRPr="00D323EC">
        <w:rPr>
          <w:rFonts w:ascii="Arial" w:hAnsi="Arial" w:cs="Arial"/>
          <w:sz w:val="26"/>
          <w:szCs w:val="26"/>
        </w:rPr>
        <w:t xml:space="preserve"> March</w:t>
      </w:r>
    </w:p>
    <w:p w14:paraId="62B13E41" w14:textId="27ED87CD" w:rsidR="00D323EC" w:rsidRPr="00D323EC" w:rsidRDefault="00D323EC" w:rsidP="00D323EC">
      <w:pPr>
        <w:rPr>
          <w:rFonts w:ascii="Arial" w:hAnsi="Arial" w:cs="Arial"/>
          <w:b/>
          <w:bCs/>
          <w:sz w:val="26"/>
          <w:szCs w:val="26"/>
        </w:rPr>
      </w:pPr>
      <w:r w:rsidRPr="00D323EC">
        <w:rPr>
          <w:rFonts w:ascii="Arial" w:hAnsi="Arial" w:cs="Arial"/>
          <w:b/>
          <w:bCs/>
          <w:sz w:val="26"/>
          <w:szCs w:val="26"/>
        </w:rPr>
        <w:t xml:space="preserve">Time: </w:t>
      </w:r>
      <w:r w:rsidRPr="00D323EC">
        <w:rPr>
          <w:rFonts w:ascii="Arial" w:hAnsi="Arial" w:cs="Arial"/>
          <w:sz w:val="26"/>
          <w:szCs w:val="26"/>
        </w:rPr>
        <w:t>Drinks reception 6:30pm, Talk 7</w:t>
      </w:r>
      <w:r>
        <w:rPr>
          <w:rFonts w:ascii="Arial" w:hAnsi="Arial" w:cs="Arial"/>
          <w:sz w:val="26"/>
          <w:szCs w:val="26"/>
        </w:rPr>
        <w:t>-</w:t>
      </w:r>
      <w:r w:rsidRPr="00D323EC">
        <w:rPr>
          <w:rFonts w:ascii="Arial" w:hAnsi="Arial" w:cs="Arial"/>
          <w:sz w:val="26"/>
          <w:szCs w:val="26"/>
        </w:rPr>
        <w:t>8pm</w:t>
      </w:r>
    </w:p>
    <w:p w14:paraId="3A5F5ADF" w14:textId="2E8143F9" w:rsidR="00E571BE" w:rsidRPr="00D323EC" w:rsidRDefault="00D323EC">
      <w:pPr>
        <w:rPr>
          <w:rFonts w:ascii="Arial" w:hAnsi="Arial" w:cs="Arial"/>
          <w:sz w:val="26"/>
          <w:szCs w:val="26"/>
        </w:rPr>
      </w:pPr>
      <w:r w:rsidRPr="00D323EC">
        <w:rPr>
          <w:rFonts w:ascii="Arial" w:hAnsi="Arial" w:cs="Arial"/>
          <w:b/>
          <w:bCs/>
          <w:sz w:val="26"/>
          <w:szCs w:val="26"/>
        </w:rPr>
        <w:t>Venue:</w:t>
      </w:r>
      <w:r w:rsidRPr="00D323EC">
        <w:rPr>
          <w:rFonts w:ascii="Arial" w:hAnsi="Arial" w:cs="Arial"/>
          <w:sz w:val="26"/>
          <w:szCs w:val="26"/>
        </w:rPr>
        <w:t xml:space="preserve"> Medical Education Centre, HRI</w:t>
      </w:r>
    </w:p>
    <w:p w14:paraId="58D64814" w14:textId="77777777" w:rsidR="00D323EC" w:rsidRPr="00D323EC" w:rsidRDefault="00D323EC">
      <w:pPr>
        <w:rPr>
          <w:rFonts w:ascii="Arial" w:hAnsi="Arial" w:cs="Arial"/>
          <w:sz w:val="26"/>
          <w:szCs w:val="26"/>
        </w:rPr>
      </w:pPr>
    </w:p>
    <w:p w14:paraId="470C4044" w14:textId="5C568615" w:rsidR="009F2F4B" w:rsidRPr="00D323EC" w:rsidRDefault="00E7738A">
      <w:pPr>
        <w:rPr>
          <w:rFonts w:ascii="Arial" w:hAnsi="Arial" w:cs="Arial"/>
          <w:b/>
          <w:bCs/>
          <w:sz w:val="26"/>
          <w:szCs w:val="26"/>
        </w:rPr>
      </w:pPr>
      <w:r w:rsidRPr="00D323EC">
        <w:rPr>
          <w:rFonts w:ascii="Arial" w:hAnsi="Arial" w:cs="Arial"/>
          <w:b/>
          <w:bCs/>
          <w:sz w:val="26"/>
          <w:szCs w:val="26"/>
        </w:rPr>
        <w:t>Blurb:</w:t>
      </w:r>
    </w:p>
    <w:p w14:paraId="3471CA80" w14:textId="3A864691" w:rsidR="00C1248E" w:rsidRPr="00D323EC" w:rsidRDefault="009342CC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D323EC">
        <w:rPr>
          <w:rFonts w:ascii="Arial" w:hAnsi="Arial" w:cs="Arial"/>
          <w:sz w:val="26"/>
          <w:szCs w:val="26"/>
          <w:shd w:val="clear" w:color="auto" w:fill="FFFFFF"/>
        </w:rPr>
        <w:t>This talk will focus on the most up-to-date, evidence-based information about the benefits of physical activity and the UK CMOs’ physical activity guidelines</w:t>
      </w:r>
      <w:r w:rsidR="00C1248E" w:rsidRPr="00D323EC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r w:rsidRPr="00D323EC">
        <w:rPr>
          <w:rFonts w:ascii="Arial" w:hAnsi="Arial" w:cs="Arial"/>
          <w:sz w:val="26"/>
          <w:szCs w:val="26"/>
          <w:shd w:val="clear" w:color="auto" w:fill="FFFFFF"/>
        </w:rPr>
        <w:t xml:space="preserve">It will </w:t>
      </w:r>
      <w:r w:rsidR="00C1248E" w:rsidRPr="00D323EC">
        <w:rPr>
          <w:rFonts w:ascii="Arial" w:hAnsi="Arial" w:cs="Arial"/>
          <w:sz w:val="26"/>
          <w:szCs w:val="26"/>
          <w:shd w:val="clear" w:color="auto" w:fill="FFFFFF"/>
        </w:rPr>
        <w:t>empower participants to have physical activity conversations with their patients and may even inspire them to improve their own activity levels!</w:t>
      </w:r>
    </w:p>
    <w:p w14:paraId="4987E76B" w14:textId="582A36C9" w:rsidR="009342CC" w:rsidRPr="00D323EC" w:rsidRDefault="009342CC">
      <w:pPr>
        <w:rPr>
          <w:rFonts w:ascii="Arial" w:hAnsi="Arial" w:cs="Arial"/>
          <w:sz w:val="26"/>
          <w:szCs w:val="26"/>
        </w:rPr>
      </w:pPr>
      <w:r w:rsidRPr="00D323EC">
        <w:rPr>
          <w:rFonts w:ascii="Arial" w:hAnsi="Arial" w:cs="Arial"/>
          <w:sz w:val="26"/>
          <w:szCs w:val="26"/>
        </w:rPr>
        <w:t xml:space="preserve">Dr Varun Anand is </w:t>
      </w:r>
      <w:r w:rsidR="007B5E14" w:rsidRPr="00D323EC">
        <w:rPr>
          <w:rFonts w:ascii="Arial" w:hAnsi="Arial" w:cs="Arial"/>
          <w:sz w:val="26"/>
          <w:szCs w:val="26"/>
        </w:rPr>
        <w:t xml:space="preserve">a portfolio GP in Hull with a special interest in Lifestyle Medicine. He is a Physical Activity Clinical Champion for Yorkshire and Humber </w:t>
      </w:r>
      <w:r w:rsidR="00B336EE" w:rsidRPr="00D323EC">
        <w:rPr>
          <w:rFonts w:ascii="Arial" w:hAnsi="Arial" w:cs="Arial"/>
          <w:sz w:val="26"/>
          <w:szCs w:val="26"/>
        </w:rPr>
        <w:t xml:space="preserve">and Bupa Health Assessments GP. Varun was a </w:t>
      </w:r>
      <w:r w:rsidRPr="00D323EC">
        <w:rPr>
          <w:rFonts w:ascii="Arial" w:hAnsi="Arial" w:cs="Arial"/>
          <w:sz w:val="26"/>
          <w:szCs w:val="26"/>
        </w:rPr>
        <w:t>previous Vice President of the Hull Medical Society</w:t>
      </w:r>
      <w:r w:rsidR="00B336EE" w:rsidRPr="00D323EC">
        <w:rPr>
          <w:rFonts w:ascii="Arial" w:hAnsi="Arial" w:cs="Arial"/>
          <w:sz w:val="26"/>
          <w:szCs w:val="26"/>
        </w:rPr>
        <w:t xml:space="preserve"> and</w:t>
      </w:r>
      <w:r w:rsidR="00456D40" w:rsidRPr="00D323EC">
        <w:rPr>
          <w:rFonts w:ascii="Arial" w:hAnsi="Arial" w:cs="Arial"/>
          <w:sz w:val="26"/>
          <w:szCs w:val="26"/>
        </w:rPr>
        <w:t xml:space="preserve"> former chair of the RCGP Nutrition and Lifestyle Special Interest Group</w:t>
      </w:r>
      <w:r w:rsidR="00B336EE" w:rsidRPr="00D323EC">
        <w:rPr>
          <w:rFonts w:ascii="Arial" w:hAnsi="Arial" w:cs="Arial"/>
          <w:sz w:val="26"/>
          <w:szCs w:val="26"/>
        </w:rPr>
        <w:t>.</w:t>
      </w:r>
    </w:p>
    <w:p w14:paraId="257CCFD3" w14:textId="77777777" w:rsidR="00D323EC" w:rsidRPr="00D323EC" w:rsidRDefault="00D323EC">
      <w:pPr>
        <w:rPr>
          <w:rFonts w:ascii="Arial" w:hAnsi="Arial" w:cs="Arial"/>
          <w:sz w:val="26"/>
          <w:szCs w:val="26"/>
        </w:rPr>
      </w:pPr>
    </w:p>
    <w:p w14:paraId="18CC13BE" w14:textId="7AAE252F" w:rsidR="00D323EC" w:rsidRDefault="00D323EC">
      <w:pPr>
        <w:rPr>
          <w:rStyle w:val="Hyperlink"/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D323EC">
        <w:rPr>
          <w:rFonts w:ascii="Arial" w:hAnsi="Arial" w:cs="Arial"/>
          <w:b/>
          <w:bCs/>
          <w:sz w:val="26"/>
          <w:szCs w:val="26"/>
        </w:rPr>
        <w:t>Register for free here:</w:t>
      </w:r>
      <w:r w:rsidRPr="00D323EC"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hyperlink r:id="rId4" w:tgtFrame="_blank" w:tooltip="Original URL: http://t.ly/0cetq. Click or tap if you trust this link." w:history="1">
        <w:r w:rsidRPr="00D323EC">
          <w:rPr>
            <w:rStyle w:val="Hyperlink"/>
            <w:rFonts w:ascii="Arial" w:hAnsi="Arial" w:cs="Arial"/>
            <w:sz w:val="26"/>
            <w:szCs w:val="26"/>
            <w:bdr w:val="none" w:sz="0" w:space="0" w:color="auto" w:frame="1"/>
            <w:shd w:val="clear" w:color="auto" w:fill="FFFFFF"/>
          </w:rPr>
          <w:t>t.ly/0cetq</w:t>
        </w:r>
      </w:hyperlink>
    </w:p>
    <w:p w14:paraId="379DA51F" w14:textId="77777777" w:rsidR="0025612F" w:rsidRDefault="0025612F">
      <w:pPr>
        <w:rPr>
          <w:rStyle w:val="Hyperlink"/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14:paraId="48488B1F" w14:textId="2034A48A" w:rsidR="0025612F" w:rsidRDefault="0025612F">
      <w:pPr>
        <w:rPr>
          <w:rStyle w:val="Hyperlink"/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If you would like to book </w:t>
      </w:r>
      <w:r w:rsidR="003D2A5B">
        <w:rPr>
          <w:rFonts w:ascii="Arial" w:hAnsi="Arial" w:cs="Arial"/>
          <w:sz w:val="26"/>
          <w:szCs w:val="26"/>
        </w:rPr>
        <w:t xml:space="preserve">this </w:t>
      </w:r>
      <w:r w:rsidR="0007673E">
        <w:rPr>
          <w:rFonts w:ascii="Arial" w:hAnsi="Arial" w:cs="Arial"/>
          <w:sz w:val="26"/>
          <w:szCs w:val="26"/>
        </w:rPr>
        <w:t xml:space="preserve">free training </w:t>
      </w:r>
      <w:r w:rsidR="003D2A5B">
        <w:rPr>
          <w:rFonts w:ascii="Arial" w:hAnsi="Arial" w:cs="Arial"/>
          <w:sz w:val="26"/>
          <w:szCs w:val="26"/>
        </w:rPr>
        <w:t>session</w:t>
      </w:r>
      <w:r w:rsidR="0007673E">
        <w:rPr>
          <w:rFonts w:ascii="Arial" w:hAnsi="Arial" w:cs="Arial"/>
          <w:sz w:val="26"/>
          <w:szCs w:val="26"/>
        </w:rPr>
        <w:t xml:space="preserve"> for your staff e.g. for a PTL or CPD meeting, please contact: </w:t>
      </w:r>
      <w:hyperlink r:id="rId5" w:history="1">
        <w:r w:rsidR="0007673E" w:rsidRPr="00335D2D">
          <w:rPr>
            <w:rStyle w:val="Hyperlink"/>
            <w:rFonts w:ascii="Arial" w:hAnsi="Arial" w:cs="Arial"/>
            <w:sz w:val="26"/>
            <w:szCs w:val="26"/>
          </w:rPr>
          <w:t>varun.anand@nhs.net</w:t>
        </w:r>
      </w:hyperlink>
      <w:r w:rsidR="0007673E">
        <w:rPr>
          <w:rFonts w:ascii="Arial" w:hAnsi="Arial" w:cs="Arial"/>
          <w:sz w:val="26"/>
          <w:szCs w:val="26"/>
        </w:rPr>
        <w:t xml:space="preserve"> </w:t>
      </w:r>
    </w:p>
    <w:p w14:paraId="332AD81E" w14:textId="4F5D264C" w:rsidR="0025612F" w:rsidRPr="00D323EC" w:rsidRDefault="0025612F">
      <w:pPr>
        <w:rPr>
          <w:rFonts w:ascii="Arial" w:hAnsi="Arial" w:cs="Arial"/>
          <w:b/>
          <w:bCs/>
          <w:sz w:val="26"/>
          <w:szCs w:val="26"/>
        </w:rPr>
      </w:pPr>
    </w:p>
    <w:sectPr w:rsidR="0025612F" w:rsidRPr="00D32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B"/>
    <w:rsid w:val="0007673E"/>
    <w:rsid w:val="00136B45"/>
    <w:rsid w:val="0025612F"/>
    <w:rsid w:val="003D2A5B"/>
    <w:rsid w:val="00456D40"/>
    <w:rsid w:val="007668F4"/>
    <w:rsid w:val="007B5E14"/>
    <w:rsid w:val="008C2144"/>
    <w:rsid w:val="009342CC"/>
    <w:rsid w:val="009F2F4B"/>
    <w:rsid w:val="00B336EE"/>
    <w:rsid w:val="00BE59A5"/>
    <w:rsid w:val="00C1248E"/>
    <w:rsid w:val="00D323EC"/>
    <w:rsid w:val="00E571BE"/>
    <w:rsid w:val="00E7738A"/>
    <w:rsid w:val="00E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BD62"/>
  <w15:chartTrackingRefBased/>
  <w15:docId w15:val="{A9BF7BF1-0F87-4BB1-89C1-569C0B86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3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un.anand@nhs.net" TargetMode="External"/><Relationship Id="rId4" Type="http://schemas.openxmlformats.org/officeDocument/2006/relationships/hyperlink" Target="https://gbr01.safelinks.protection.outlook.com/?url=http%3A%2F%2Ft.ly%2F0cetq&amp;data=05%7C02%7Cvarun.anand%40nhs.net%7Cebc3c2284a4a4244a7f308dc43876e5d%7C37c354b285b047f5b22207b48d774ee3%7C0%7C0%7C638459497640774283%7CUnknown%7CTWFpbGZsb3d8eyJWIjoiMC4wLjAwMDAiLCJQIjoiV2luMzIiLCJBTiI6Ik1haWwiLCJXVCI6Mn0%3D%7C0%7C%7C%7C&amp;sdata=Ff1yEFBETJ1uKpWpxeI862wez6qUoYH9nkWw65H8FO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Anand</dc:creator>
  <cp:keywords/>
  <dc:description/>
  <cp:lastModifiedBy>Varun Anand</cp:lastModifiedBy>
  <cp:revision>12</cp:revision>
  <dcterms:created xsi:type="dcterms:W3CDTF">2024-03-11T14:00:00Z</dcterms:created>
  <dcterms:modified xsi:type="dcterms:W3CDTF">2024-03-20T12:24:00Z</dcterms:modified>
</cp:coreProperties>
</file>